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AAAA" w14:textId="77777777" w:rsidR="00CF2071" w:rsidRDefault="002C21A8">
      <w:pPr>
        <w:pStyle w:val="Corpodeltesto"/>
        <w:spacing w:before="71" w:after="0"/>
        <w:jc w:val="both"/>
        <w:rPr>
          <w:spacing w:val="-4"/>
        </w:rPr>
      </w:pPr>
      <w:r>
        <w:t>(Allegato</w:t>
      </w:r>
      <w:r>
        <w:rPr>
          <w:spacing w:val="-13"/>
        </w:rPr>
        <w:t xml:space="preserve"> </w:t>
      </w:r>
      <w:r>
        <w:rPr>
          <w:spacing w:val="-4"/>
        </w:rPr>
        <w:t>“A”)</w:t>
      </w:r>
    </w:p>
    <w:p w14:paraId="1E8A35D2" w14:textId="77777777" w:rsidR="00CF2071" w:rsidRDefault="00CF2071">
      <w:pPr>
        <w:pStyle w:val="Corpodeltesto"/>
        <w:spacing w:before="117" w:after="0"/>
        <w:ind w:left="0"/>
      </w:pPr>
    </w:p>
    <w:p w14:paraId="373F68A5" w14:textId="01D325F4" w:rsidR="00CF2071" w:rsidRDefault="002C21A8">
      <w:pPr>
        <w:pStyle w:val="Corpodeltesto"/>
        <w:spacing w:before="1" w:after="0"/>
        <w:ind w:right="23"/>
        <w:jc w:val="both"/>
      </w:pPr>
      <w:r>
        <w:t>DOMANDA DI AMMISSIONE ALL'AVVISO PUBBLICO DI PROCEDURA COMPARATIVA DI CURRICULUM CON COLLOQUIO PERL’AFFIDAMENTO DI INCARICO</w:t>
      </w:r>
      <w:r>
        <w:rPr>
          <w:spacing w:val="-6"/>
        </w:rPr>
        <w:t xml:space="preserve"> </w:t>
      </w:r>
      <w:r>
        <w:t>PROFESSIONALE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SCIENTIFICO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MUSEO</w:t>
      </w:r>
      <w:r>
        <w:rPr>
          <w:spacing w:val="-4"/>
        </w:rPr>
        <w:t xml:space="preserve"> </w:t>
      </w:r>
      <w:r>
        <w:t>CIVICO ARCHEOLOGICO LAVINIUM E DELL</w:t>
      </w:r>
      <w:r w:rsidR="008A5BEF">
        <w:t xml:space="preserve">A CONTIGUA </w:t>
      </w:r>
      <w:r>
        <w:t xml:space="preserve">AREA </w:t>
      </w:r>
      <w:r>
        <w:t>ARCHEOLOGICA</w:t>
      </w:r>
    </w:p>
    <w:p w14:paraId="169E53FE" w14:textId="77777777" w:rsidR="00CF2071" w:rsidRDefault="00CF2071">
      <w:pPr>
        <w:pStyle w:val="Corpodeltesto"/>
        <w:spacing w:before="56" w:after="0"/>
        <w:ind w:left="0"/>
      </w:pPr>
    </w:p>
    <w:p w14:paraId="5308E6C7" w14:textId="77777777" w:rsidR="00CF2071" w:rsidRDefault="002C21A8" w:rsidP="00856AA0">
      <w:pPr>
        <w:pStyle w:val="Corpodeltesto"/>
        <w:ind w:left="5416"/>
        <w:rPr>
          <w:spacing w:val="-2"/>
        </w:rPr>
      </w:pPr>
      <w:r>
        <w:t>Al</w:t>
      </w:r>
      <w:r>
        <w:rPr>
          <w:spacing w:val="-6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Pomezia</w:t>
      </w:r>
    </w:p>
    <w:p w14:paraId="178A4047" w14:textId="230A1D4B" w:rsidR="00CF2071" w:rsidRPr="00856AA0" w:rsidRDefault="002C21A8" w:rsidP="00856AA0">
      <w:pPr>
        <w:pStyle w:val="Corpodeltesto"/>
        <w:spacing w:before="59" w:after="0"/>
        <w:ind w:left="5416"/>
        <w:rPr>
          <w:i/>
          <w:iCs/>
        </w:rPr>
      </w:pPr>
      <w:r w:rsidRPr="00856AA0">
        <w:rPr>
          <w:i/>
          <w:iCs/>
        </w:rPr>
        <w:t xml:space="preserve">Settore II “Attività Produttive </w:t>
      </w:r>
      <w:r w:rsidR="006B7196">
        <w:rPr>
          <w:i/>
          <w:iCs/>
        </w:rPr>
        <w:t>e</w:t>
      </w:r>
      <w:r w:rsidRPr="00856AA0">
        <w:rPr>
          <w:i/>
          <w:iCs/>
        </w:rPr>
        <w:t xml:space="preserve"> Culturali - </w:t>
      </w:r>
    </w:p>
    <w:p w14:paraId="78FF0BCD" w14:textId="77777777" w:rsidR="00856AA0" w:rsidRPr="00856AA0" w:rsidRDefault="002C21A8" w:rsidP="00856AA0">
      <w:pPr>
        <w:pStyle w:val="Corpodeltesto"/>
        <w:spacing w:before="59" w:after="0"/>
        <w:ind w:left="5416"/>
        <w:rPr>
          <w:i/>
          <w:iCs/>
        </w:rPr>
      </w:pPr>
      <w:r w:rsidRPr="00856AA0">
        <w:rPr>
          <w:i/>
          <w:iCs/>
        </w:rPr>
        <w:t>Pubblica Istruzione</w:t>
      </w:r>
      <w:r w:rsidR="00856AA0" w:rsidRPr="00856AA0">
        <w:rPr>
          <w:i/>
          <w:iCs/>
        </w:rPr>
        <w:t>”</w:t>
      </w:r>
    </w:p>
    <w:p w14:paraId="2DD0B16C" w14:textId="63A951F7" w:rsidR="00CF2071" w:rsidRDefault="00856AA0" w:rsidP="00856AA0">
      <w:pPr>
        <w:pStyle w:val="Corpodeltesto"/>
        <w:spacing w:before="59" w:after="0"/>
        <w:ind w:left="5416"/>
      </w:pPr>
      <w:r>
        <w:t>Servizio Musei e Archeologia</w:t>
      </w:r>
      <w:r w:rsidR="002C21A8">
        <w:t xml:space="preserve"> </w:t>
      </w:r>
    </w:p>
    <w:p w14:paraId="3A33369B" w14:textId="00C31288" w:rsidR="00CF2071" w:rsidRDefault="00856AA0" w:rsidP="00856AA0">
      <w:pPr>
        <w:pStyle w:val="Corpodeltesto"/>
        <w:spacing w:before="59" w:after="0"/>
        <w:ind w:left="5387"/>
        <w:rPr>
          <w:rStyle w:val="CollegamentoInternet"/>
          <w:color w:val="0000FF"/>
          <w:spacing w:val="-2"/>
          <w:u w:color="0000FF"/>
        </w:rPr>
      </w:pPr>
      <w:hyperlink r:id="rId5" w:history="1">
        <w:r w:rsidRPr="00435648">
          <w:rPr>
            <w:rStyle w:val="Collegamentoipertestuale"/>
            <w:spacing w:val="-2"/>
            <w:lang/>
          </w:rPr>
          <w:t>protocollo@pec.comune.pomezia.rm.it</w:t>
        </w:r>
      </w:hyperlink>
    </w:p>
    <w:p w14:paraId="59C29EE4" w14:textId="77777777" w:rsidR="00CF2071" w:rsidRDefault="00CF2071">
      <w:pPr>
        <w:pStyle w:val="Corpodeltesto"/>
        <w:ind w:left="0"/>
      </w:pPr>
    </w:p>
    <w:p w14:paraId="7FDDE23A" w14:textId="48B69BA6" w:rsidR="00CF2071" w:rsidRDefault="002C21A8">
      <w:pPr>
        <w:pStyle w:val="Corpodeltesto"/>
        <w:tabs>
          <w:tab w:val="left" w:pos="2017"/>
          <w:tab w:val="left" w:pos="8522"/>
          <w:tab w:val="left" w:pos="9089"/>
          <w:tab w:val="left" w:pos="9894"/>
        </w:tabs>
        <w:spacing w:line="384" w:lineRule="auto"/>
        <w:ind w:right="25"/>
        <w:jc w:val="both"/>
        <w:rPr>
          <w:u w:val="single"/>
        </w:rPr>
      </w:pPr>
      <w:r>
        <w:t>Il/La</w:t>
      </w:r>
      <w:r w:rsidR="006B7196">
        <w:t xml:space="preserve"> </w:t>
      </w:r>
      <w:r>
        <w:t xml:space="preserve">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spacing w:val="40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</w:t>
      </w:r>
      <w:proofErr w:type="gramStart"/>
      <w:r>
        <w:t>(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)</w:t>
      </w:r>
      <w:r>
        <w:rPr>
          <w:spacing w:val="40"/>
        </w:rPr>
        <w:t xml:space="preserve"> </w:t>
      </w:r>
      <w:r w:rsidR="006B7196">
        <w:rPr>
          <w:spacing w:val="40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64"/>
          <w:u w:val="single"/>
        </w:rPr>
        <w:t xml:space="preserve">   </w:t>
      </w:r>
      <w:r>
        <w:t>/</w:t>
      </w:r>
      <w:r>
        <w:rPr>
          <w:spacing w:val="64"/>
          <w:u w:val="single"/>
        </w:rPr>
        <w:t xml:space="preserve">   </w:t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3CD3E3" w14:textId="77777777" w:rsidR="00CF2071" w:rsidRDefault="002C21A8">
      <w:pPr>
        <w:pStyle w:val="Corpodeltesto"/>
        <w:tabs>
          <w:tab w:val="left" w:pos="7019"/>
          <w:tab w:val="left" w:pos="8123"/>
          <w:tab w:val="left" w:pos="9846"/>
        </w:tabs>
        <w:spacing w:before="29" w:after="0"/>
        <w:jc w:val="both"/>
        <w:rPr>
          <w:u w:val="single"/>
        </w:rPr>
      </w:pPr>
      <w:r>
        <w:t xml:space="preserve">In 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</w:p>
    <w:p w14:paraId="7E99AAC4" w14:textId="77777777" w:rsidR="00CF2071" w:rsidRDefault="002C21A8">
      <w:pPr>
        <w:pStyle w:val="Corpodeltesto"/>
        <w:tabs>
          <w:tab w:val="left" w:pos="2383"/>
          <w:tab w:val="left" w:pos="5639"/>
          <w:tab w:val="left" w:pos="9903"/>
        </w:tabs>
        <w:spacing w:before="148" w:after="0"/>
        <w:jc w:val="both"/>
        <w:rPr>
          <w:u w:val="single"/>
        </w:rPr>
      </w:pPr>
      <w:r>
        <w:t xml:space="preserve">Tel. </w:t>
      </w:r>
      <w:r>
        <w:rPr>
          <w:u w:val="single"/>
        </w:rPr>
        <w:tab/>
      </w:r>
      <w:r>
        <w:t>mail</w:t>
      </w:r>
      <w:r>
        <w:rPr>
          <w:spacing w:val="67"/>
        </w:rPr>
        <w:t xml:space="preserve"> </w:t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6839126B" w14:textId="131C1E89" w:rsidR="00CF2071" w:rsidRDefault="002C21A8">
      <w:pPr>
        <w:pStyle w:val="Corpodeltesto"/>
        <w:spacing w:before="150" w:after="0"/>
        <w:ind w:right="25"/>
        <w:jc w:val="both"/>
      </w:pPr>
      <w:r>
        <w:t>presa visione dell’</w:t>
      </w:r>
      <w:r>
        <w:t xml:space="preserve">Avviso pubblico di procedura comparativa di curriculum con colloquio per l’affidamento di incarico professionale di </w:t>
      </w:r>
      <w:r>
        <w:t xml:space="preserve">Responsabile scientifico del Museo civico archeologico </w:t>
      </w:r>
      <w:proofErr w:type="spellStart"/>
      <w:r>
        <w:t>Lavinium</w:t>
      </w:r>
      <w:proofErr w:type="spellEnd"/>
      <w:r>
        <w:t xml:space="preserve"> e dell</w:t>
      </w:r>
      <w:r w:rsidR="00295571">
        <w:t xml:space="preserve">a contigua </w:t>
      </w:r>
      <w:r>
        <w:t>Area archeologica</w:t>
      </w:r>
    </w:p>
    <w:p w14:paraId="70847E64" w14:textId="77777777" w:rsidR="00CF2071" w:rsidRDefault="00CF2071">
      <w:pPr>
        <w:pStyle w:val="Corpodeltesto"/>
        <w:spacing w:before="59" w:after="0"/>
        <w:ind w:left="0"/>
      </w:pPr>
    </w:p>
    <w:p w14:paraId="25F1B545" w14:textId="77777777" w:rsidR="00CF2071" w:rsidRDefault="002C21A8">
      <w:pPr>
        <w:pStyle w:val="Corpodeltesto"/>
        <w:ind w:left="0" w:right="1"/>
        <w:jc w:val="center"/>
        <w:rPr>
          <w:spacing w:val="-2"/>
        </w:rPr>
      </w:pPr>
      <w:r>
        <w:rPr>
          <w:spacing w:val="-2"/>
        </w:rPr>
        <w:t>CHIEDE</w:t>
      </w:r>
    </w:p>
    <w:p w14:paraId="44C3E41E" w14:textId="77777777" w:rsidR="00CF2071" w:rsidRDefault="00CF2071">
      <w:pPr>
        <w:pStyle w:val="Corpodeltesto"/>
        <w:spacing w:before="122" w:after="0"/>
        <w:ind w:left="0"/>
      </w:pPr>
    </w:p>
    <w:p w14:paraId="2A133AC0" w14:textId="77777777" w:rsidR="00CF2071" w:rsidRDefault="002C21A8">
      <w:pPr>
        <w:pStyle w:val="Corpodeltesto"/>
        <w:spacing w:line="296" w:lineRule="exact"/>
        <w:rPr>
          <w:spacing w:val="-2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ammesso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rPr>
          <w:spacing w:val="-2"/>
        </w:rPr>
        <w:t>anzidetta.</w:t>
      </w:r>
    </w:p>
    <w:p w14:paraId="3EC1A826" w14:textId="38CC363A" w:rsidR="00CF2071" w:rsidRDefault="002C21A8">
      <w:pPr>
        <w:pStyle w:val="Corpodeltesto"/>
        <w:tabs>
          <w:tab w:val="left" w:pos="1373"/>
        </w:tabs>
        <w:ind w:right="25"/>
      </w:pP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fine,</w:t>
      </w:r>
      <w:r>
        <w:tab/>
        <w:t>ai</w:t>
      </w:r>
      <w:r>
        <w:rPr>
          <w:spacing w:val="36"/>
        </w:rPr>
        <w:t xml:space="preserve"> </w:t>
      </w:r>
      <w:r>
        <w:t>sensi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D.P.R.445/2000,</w:t>
      </w:r>
      <w:r>
        <w:rPr>
          <w:spacing w:val="40"/>
        </w:rPr>
        <w:t xml:space="preserve"> </w:t>
      </w:r>
      <w:r>
        <w:t>consapevole</w:t>
      </w:r>
      <w:r>
        <w:rPr>
          <w:spacing w:val="38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penali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carico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chi dichiara il falso, dichiara</w:t>
      </w:r>
      <w:r>
        <w:t>:</w:t>
      </w:r>
    </w:p>
    <w:p w14:paraId="265C8FD3" w14:textId="77777777" w:rsidR="00CF2071" w:rsidRDefault="002C21A8">
      <w:pPr>
        <w:pStyle w:val="Corpodeltesto"/>
        <w:tabs>
          <w:tab w:val="left" w:pos="639"/>
          <w:tab w:val="left" w:pos="1100"/>
          <w:tab w:val="left" w:pos="2017"/>
          <w:tab w:val="left" w:pos="6954"/>
          <w:tab w:val="left" w:pos="8058"/>
          <w:tab w:val="left" w:pos="8371"/>
          <w:tab w:val="left" w:pos="9538"/>
          <w:tab w:val="left" w:pos="9765"/>
        </w:tabs>
        <w:spacing w:before="57" w:after="0" w:line="408" w:lineRule="auto"/>
        <w:ind w:right="138"/>
        <w:rPr>
          <w:u w:val="single"/>
        </w:rPr>
      </w:pPr>
      <w:r>
        <w:t xml:space="preserve">di essere 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InVia</w:t>
      </w:r>
      <w:proofErr w:type="spellEnd"/>
      <w:r>
        <w:t xml:space="preserve">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</w:p>
    <w:p w14:paraId="48065935" w14:textId="77777777" w:rsidR="00CF2071" w:rsidRDefault="002C21A8">
      <w:pPr>
        <w:pStyle w:val="Corpodeltesto"/>
        <w:tabs>
          <w:tab w:val="left" w:pos="2383"/>
          <w:tab w:val="left" w:pos="5509"/>
          <w:tab w:val="left" w:pos="9771"/>
        </w:tabs>
        <w:spacing w:line="236" w:lineRule="exact"/>
        <w:rPr>
          <w:u w:val="single"/>
        </w:rPr>
      </w:pPr>
      <w:r>
        <w:t xml:space="preserve">Tel. </w:t>
      </w:r>
      <w:r>
        <w:rPr>
          <w:u w:val="single"/>
        </w:rPr>
        <w:tab/>
      </w:r>
      <w:r>
        <w:t>mail</w:t>
      </w:r>
      <w:r>
        <w:rPr>
          <w:spacing w:val="67"/>
        </w:rPr>
        <w:t xml:space="preserve"> </w:t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36993200" w14:textId="77777777" w:rsidR="00CF2071" w:rsidRDefault="002C21A8">
      <w:pPr>
        <w:pStyle w:val="Corpodeltesto"/>
        <w:spacing w:before="207" w:after="0"/>
      </w:pPr>
      <w:r>
        <w:t>Di essere in possesso dei</w:t>
      </w:r>
      <w:r>
        <w:rPr>
          <w:spacing w:val="-1"/>
        </w:rPr>
        <w:t xml:space="preserve"> </w:t>
      </w:r>
      <w:r>
        <w:t>requisiti per l’ammissione previsti dall’art. 2</w:t>
      </w:r>
      <w:r>
        <w:rPr>
          <w:spacing w:val="-6"/>
        </w:rPr>
        <w:t xml:space="preserve"> </w:t>
      </w:r>
      <w:r>
        <w:t xml:space="preserve">dell’Avviso pubblico di selezione e </w:t>
      </w:r>
      <w:r>
        <w:t>precisamente:</w:t>
      </w:r>
    </w:p>
    <w:p w14:paraId="2E200B7C" w14:textId="77777777" w:rsidR="00CF2071" w:rsidRDefault="002C21A8">
      <w:pPr>
        <w:pStyle w:val="Paragrafoelenco"/>
        <w:numPr>
          <w:ilvl w:val="0"/>
          <w:numId w:val="2"/>
        </w:numPr>
        <w:tabs>
          <w:tab w:val="left" w:pos="309"/>
        </w:tabs>
        <w:spacing w:line="299" w:lineRule="exact"/>
        <w:ind w:left="309"/>
        <w:rPr>
          <w:spacing w:val="-2"/>
          <w:sz w:val="26"/>
        </w:rPr>
      </w:pPr>
      <w:r>
        <w:rPr>
          <w:sz w:val="26"/>
        </w:rPr>
        <w:t>Cittadinanza</w:t>
      </w:r>
      <w:r>
        <w:rPr>
          <w:spacing w:val="-5"/>
          <w:sz w:val="26"/>
        </w:rPr>
        <w:t xml:space="preserve"> </w:t>
      </w:r>
      <w:r>
        <w:rPr>
          <w:sz w:val="26"/>
        </w:rPr>
        <w:t>italiana,</w:t>
      </w:r>
      <w:r>
        <w:rPr>
          <w:spacing w:val="-7"/>
          <w:sz w:val="26"/>
        </w:rPr>
        <w:t xml:space="preserve"> </w:t>
      </w:r>
      <w:r>
        <w:rPr>
          <w:sz w:val="26"/>
        </w:rPr>
        <w:t>ovvero</w:t>
      </w:r>
      <w:r>
        <w:rPr>
          <w:spacing w:val="-7"/>
          <w:sz w:val="26"/>
        </w:rPr>
        <w:t xml:space="preserve"> </w:t>
      </w:r>
      <w:r>
        <w:rPr>
          <w:sz w:val="26"/>
        </w:rPr>
        <w:t>di</w:t>
      </w:r>
      <w:r>
        <w:rPr>
          <w:spacing w:val="-6"/>
          <w:sz w:val="26"/>
        </w:rPr>
        <w:t xml:space="preserve"> </w:t>
      </w:r>
      <w:r>
        <w:rPr>
          <w:sz w:val="26"/>
        </w:rPr>
        <w:t>uno</w:t>
      </w:r>
      <w:r>
        <w:rPr>
          <w:spacing w:val="-7"/>
          <w:sz w:val="26"/>
        </w:rPr>
        <w:t xml:space="preserve"> </w:t>
      </w:r>
      <w:r>
        <w:rPr>
          <w:sz w:val="26"/>
        </w:rPr>
        <w:t>dei</w:t>
      </w:r>
      <w:r>
        <w:rPr>
          <w:spacing w:val="-8"/>
          <w:sz w:val="26"/>
        </w:rPr>
        <w:t xml:space="preserve"> </w:t>
      </w:r>
      <w:r>
        <w:rPr>
          <w:sz w:val="26"/>
        </w:rPr>
        <w:t>Paesi</w:t>
      </w:r>
      <w:r>
        <w:rPr>
          <w:spacing w:val="-4"/>
          <w:sz w:val="26"/>
        </w:rPr>
        <w:t xml:space="preserve"> </w:t>
      </w:r>
      <w:r>
        <w:rPr>
          <w:sz w:val="26"/>
        </w:rPr>
        <w:t>membri</w:t>
      </w:r>
      <w:r>
        <w:rPr>
          <w:spacing w:val="-9"/>
          <w:sz w:val="26"/>
        </w:rPr>
        <w:t xml:space="preserve"> </w:t>
      </w:r>
      <w:r>
        <w:rPr>
          <w:sz w:val="26"/>
        </w:rPr>
        <w:t>dell’Unione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Europea;</w:t>
      </w:r>
    </w:p>
    <w:p w14:paraId="1E655397" w14:textId="77777777" w:rsidR="00CF2071" w:rsidRDefault="002C21A8">
      <w:pPr>
        <w:pStyle w:val="Paragrafoelenco"/>
        <w:numPr>
          <w:ilvl w:val="0"/>
          <w:numId w:val="2"/>
        </w:numPr>
        <w:tabs>
          <w:tab w:val="left" w:pos="309"/>
        </w:tabs>
        <w:spacing w:before="6" w:line="298" w:lineRule="exact"/>
        <w:ind w:left="309"/>
        <w:rPr>
          <w:spacing w:val="-5"/>
          <w:sz w:val="26"/>
        </w:rPr>
      </w:pPr>
      <w:r>
        <w:rPr>
          <w:sz w:val="26"/>
        </w:rPr>
        <w:t>Età</w:t>
      </w:r>
      <w:r>
        <w:rPr>
          <w:spacing w:val="-5"/>
          <w:sz w:val="26"/>
        </w:rPr>
        <w:t xml:space="preserve"> </w:t>
      </w:r>
      <w:r>
        <w:rPr>
          <w:sz w:val="26"/>
        </w:rPr>
        <w:t>non</w:t>
      </w:r>
      <w:r>
        <w:rPr>
          <w:spacing w:val="-4"/>
          <w:sz w:val="26"/>
        </w:rPr>
        <w:t xml:space="preserve"> </w:t>
      </w:r>
      <w:r>
        <w:rPr>
          <w:sz w:val="26"/>
        </w:rPr>
        <w:t>inferiore</w:t>
      </w:r>
      <w:r>
        <w:rPr>
          <w:spacing w:val="-4"/>
          <w:sz w:val="26"/>
        </w:rPr>
        <w:t xml:space="preserve"> </w:t>
      </w:r>
      <w:r>
        <w:rPr>
          <w:sz w:val="26"/>
        </w:rPr>
        <w:t>ad</w:t>
      </w:r>
      <w:r>
        <w:rPr>
          <w:spacing w:val="-1"/>
          <w:sz w:val="26"/>
        </w:rPr>
        <w:t xml:space="preserve"> </w:t>
      </w:r>
      <w:r>
        <w:rPr>
          <w:sz w:val="26"/>
        </w:rPr>
        <w:t>anni</w:t>
      </w:r>
      <w:r>
        <w:rPr>
          <w:spacing w:val="57"/>
          <w:sz w:val="26"/>
        </w:rPr>
        <w:t xml:space="preserve"> </w:t>
      </w:r>
      <w:r>
        <w:rPr>
          <w:spacing w:val="-5"/>
          <w:sz w:val="26"/>
        </w:rPr>
        <w:t>18;</w:t>
      </w:r>
    </w:p>
    <w:p w14:paraId="30447C88" w14:textId="77777777" w:rsidR="00CF2071" w:rsidRDefault="002C21A8">
      <w:pPr>
        <w:pStyle w:val="Paragrafoelenco"/>
        <w:numPr>
          <w:ilvl w:val="0"/>
          <w:numId w:val="2"/>
        </w:numPr>
        <w:tabs>
          <w:tab w:val="left" w:pos="309"/>
        </w:tabs>
        <w:spacing w:line="298" w:lineRule="exact"/>
        <w:ind w:left="309"/>
        <w:rPr>
          <w:spacing w:val="-2"/>
          <w:sz w:val="26"/>
        </w:rPr>
      </w:pPr>
      <w:r>
        <w:rPr>
          <w:sz w:val="26"/>
        </w:rPr>
        <w:t>Godimento</w:t>
      </w:r>
      <w:r>
        <w:rPr>
          <w:spacing w:val="-5"/>
          <w:sz w:val="26"/>
        </w:rPr>
        <w:t xml:space="preserve"> </w:t>
      </w:r>
      <w:r>
        <w:rPr>
          <w:sz w:val="26"/>
        </w:rPr>
        <w:t>dei</w:t>
      </w:r>
      <w:r>
        <w:rPr>
          <w:spacing w:val="-7"/>
          <w:sz w:val="26"/>
        </w:rPr>
        <w:t xml:space="preserve"> </w:t>
      </w:r>
      <w:r>
        <w:rPr>
          <w:sz w:val="26"/>
        </w:rPr>
        <w:t>diritti</w:t>
      </w:r>
      <w:r>
        <w:rPr>
          <w:spacing w:val="-4"/>
          <w:sz w:val="26"/>
        </w:rPr>
        <w:t xml:space="preserve"> </w:t>
      </w:r>
      <w:r>
        <w:rPr>
          <w:sz w:val="26"/>
        </w:rPr>
        <w:t>civili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politici;</w:t>
      </w:r>
    </w:p>
    <w:p w14:paraId="6B49F76D" w14:textId="77777777" w:rsidR="00E57935" w:rsidRPr="00E57935" w:rsidRDefault="002C21A8" w:rsidP="00E57935">
      <w:pPr>
        <w:pStyle w:val="Paragrafoelenco"/>
        <w:numPr>
          <w:ilvl w:val="0"/>
          <w:numId w:val="2"/>
        </w:numPr>
        <w:spacing w:line="296" w:lineRule="exact"/>
        <w:ind w:right="29"/>
        <w:jc w:val="both"/>
        <w:rPr>
          <w:sz w:val="26"/>
        </w:rPr>
      </w:pPr>
      <w:r w:rsidRPr="00E57935">
        <w:rPr>
          <w:sz w:val="26"/>
        </w:rPr>
        <w:t>Non</w:t>
      </w:r>
      <w:r w:rsidRPr="00E57935">
        <w:rPr>
          <w:spacing w:val="-7"/>
          <w:sz w:val="26"/>
        </w:rPr>
        <w:t xml:space="preserve"> </w:t>
      </w:r>
      <w:r w:rsidRPr="00E57935">
        <w:rPr>
          <w:sz w:val="26"/>
        </w:rPr>
        <w:t>aver</w:t>
      </w:r>
      <w:r w:rsidRPr="00E57935">
        <w:rPr>
          <w:spacing w:val="-6"/>
          <w:sz w:val="26"/>
        </w:rPr>
        <w:t xml:space="preserve"> </w:t>
      </w:r>
      <w:r w:rsidRPr="00E57935">
        <w:rPr>
          <w:sz w:val="26"/>
        </w:rPr>
        <w:t>riportato</w:t>
      </w:r>
      <w:r w:rsidRPr="00E57935">
        <w:rPr>
          <w:spacing w:val="-6"/>
          <w:sz w:val="26"/>
        </w:rPr>
        <w:t xml:space="preserve"> </w:t>
      </w:r>
      <w:r w:rsidRPr="00E57935">
        <w:rPr>
          <w:sz w:val="26"/>
        </w:rPr>
        <w:t>condanne</w:t>
      </w:r>
      <w:r w:rsidRPr="00E57935">
        <w:rPr>
          <w:spacing w:val="-6"/>
          <w:sz w:val="26"/>
        </w:rPr>
        <w:t xml:space="preserve"> </w:t>
      </w:r>
      <w:r w:rsidRPr="00E57935">
        <w:rPr>
          <w:sz w:val="26"/>
        </w:rPr>
        <w:t>penali,</w:t>
      </w:r>
      <w:r w:rsidRPr="00E57935">
        <w:rPr>
          <w:spacing w:val="-3"/>
          <w:sz w:val="26"/>
        </w:rPr>
        <w:t xml:space="preserve"> </w:t>
      </w:r>
      <w:r w:rsidRPr="00E57935">
        <w:rPr>
          <w:sz w:val="26"/>
        </w:rPr>
        <w:t>non</w:t>
      </w:r>
      <w:r w:rsidRPr="00E57935">
        <w:rPr>
          <w:spacing w:val="-6"/>
          <w:sz w:val="26"/>
        </w:rPr>
        <w:t xml:space="preserve"> </w:t>
      </w:r>
      <w:r w:rsidRPr="00E57935">
        <w:rPr>
          <w:sz w:val="26"/>
        </w:rPr>
        <w:t>avere</w:t>
      </w:r>
      <w:r w:rsidRPr="00E57935">
        <w:rPr>
          <w:spacing w:val="-6"/>
          <w:sz w:val="26"/>
        </w:rPr>
        <w:t xml:space="preserve"> </w:t>
      </w:r>
      <w:r w:rsidRPr="00E57935">
        <w:rPr>
          <w:sz w:val="26"/>
        </w:rPr>
        <w:t>procedimenti</w:t>
      </w:r>
      <w:r w:rsidRPr="00E57935">
        <w:rPr>
          <w:spacing w:val="-6"/>
          <w:sz w:val="26"/>
        </w:rPr>
        <w:t xml:space="preserve"> </w:t>
      </w:r>
      <w:r w:rsidRPr="00E57935">
        <w:rPr>
          <w:sz w:val="26"/>
        </w:rPr>
        <w:t>penali</w:t>
      </w:r>
      <w:r w:rsidRPr="00E57935">
        <w:rPr>
          <w:spacing w:val="-8"/>
          <w:sz w:val="26"/>
        </w:rPr>
        <w:t xml:space="preserve"> </w:t>
      </w:r>
      <w:r w:rsidRPr="00E57935">
        <w:rPr>
          <w:sz w:val="26"/>
        </w:rPr>
        <w:t>in</w:t>
      </w:r>
      <w:r w:rsidRPr="00E57935">
        <w:rPr>
          <w:spacing w:val="-6"/>
          <w:sz w:val="26"/>
        </w:rPr>
        <w:t xml:space="preserve"> </w:t>
      </w:r>
      <w:r w:rsidRPr="00E57935">
        <w:rPr>
          <w:spacing w:val="-2"/>
          <w:sz w:val="26"/>
        </w:rPr>
        <w:t>corso;</w:t>
      </w:r>
    </w:p>
    <w:p w14:paraId="5C78C1DC" w14:textId="6391CBF2" w:rsidR="00CF2071" w:rsidRPr="00E57935" w:rsidRDefault="002C21A8" w:rsidP="00E57935">
      <w:pPr>
        <w:pStyle w:val="Paragrafoelenco"/>
        <w:numPr>
          <w:ilvl w:val="0"/>
          <w:numId w:val="2"/>
        </w:numPr>
        <w:spacing w:line="296" w:lineRule="exact"/>
        <w:ind w:right="29"/>
        <w:jc w:val="both"/>
        <w:rPr>
          <w:sz w:val="26"/>
        </w:rPr>
      </w:pPr>
      <w:r w:rsidRPr="00E57935">
        <w:rPr>
          <w:sz w:val="26"/>
        </w:rPr>
        <w:lastRenderedPageBreak/>
        <w:t xml:space="preserve">Non essere </w:t>
      </w:r>
      <w:r w:rsidRPr="00E57935">
        <w:rPr>
          <w:sz w:val="26"/>
        </w:rPr>
        <w:t>stati interdetti o sottoposti a misure che per legge escludono l’accesso agli impieghi presso le Pubbliche Amministrazioni;</w:t>
      </w:r>
    </w:p>
    <w:p w14:paraId="0D09A800" w14:textId="2918B065" w:rsidR="00CF2071" w:rsidRPr="00E57935" w:rsidRDefault="002C21A8" w:rsidP="00E57935">
      <w:pPr>
        <w:pStyle w:val="Paragrafoelenco"/>
        <w:numPr>
          <w:ilvl w:val="0"/>
          <w:numId w:val="2"/>
        </w:numPr>
        <w:tabs>
          <w:tab w:val="left" w:pos="308"/>
          <w:tab w:val="left" w:pos="311"/>
        </w:tabs>
        <w:spacing w:before="60"/>
        <w:ind w:right="25" w:hanging="282"/>
        <w:jc w:val="both"/>
        <w:rPr>
          <w:spacing w:val="-2"/>
        </w:rPr>
      </w:pPr>
      <w:r>
        <w:rPr>
          <w:sz w:val="26"/>
        </w:rPr>
        <w:t>Non essere stati destituiti, dispensati dall’impiego presso una Pubblica Amministrazione</w:t>
      </w:r>
      <w:r w:rsidRPr="00E57935">
        <w:rPr>
          <w:spacing w:val="40"/>
          <w:sz w:val="26"/>
        </w:rPr>
        <w:t xml:space="preserve"> </w:t>
      </w:r>
      <w:r>
        <w:rPr>
          <w:sz w:val="26"/>
        </w:rPr>
        <w:t>per persistente insufficiente rendimento, ovvero di non essere stati licenziati da una Pubblica</w:t>
      </w:r>
      <w:r w:rsidRPr="00E57935">
        <w:rPr>
          <w:spacing w:val="-3"/>
          <w:sz w:val="26"/>
        </w:rPr>
        <w:t xml:space="preserve"> </w:t>
      </w:r>
      <w:r>
        <w:rPr>
          <w:sz w:val="26"/>
        </w:rPr>
        <w:t>Amministrazione</w:t>
      </w:r>
      <w:r w:rsidRPr="00E57935">
        <w:rPr>
          <w:spacing w:val="-3"/>
          <w:sz w:val="26"/>
        </w:rPr>
        <w:t xml:space="preserve"> </w:t>
      </w:r>
      <w:r>
        <w:rPr>
          <w:sz w:val="26"/>
        </w:rPr>
        <w:t>ad</w:t>
      </w:r>
      <w:r w:rsidRPr="00E57935">
        <w:rPr>
          <w:spacing w:val="-2"/>
          <w:sz w:val="26"/>
        </w:rPr>
        <w:t xml:space="preserve"> </w:t>
      </w:r>
      <w:r>
        <w:rPr>
          <w:sz w:val="26"/>
        </w:rPr>
        <w:t>esito</w:t>
      </w:r>
      <w:r w:rsidRPr="00E57935">
        <w:rPr>
          <w:spacing w:val="-2"/>
          <w:sz w:val="26"/>
        </w:rPr>
        <w:t xml:space="preserve"> </w:t>
      </w:r>
      <w:r>
        <w:rPr>
          <w:sz w:val="26"/>
        </w:rPr>
        <w:t>di un</w:t>
      </w:r>
      <w:r w:rsidRPr="00E57935">
        <w:rPr>
          <w:spacing w:val="-4"/>
          <w:sz w:val="26"/>
        </w:rPr>
        <w:t xml:space="preserve"> </w:t>
      </w:r>
      <w:r>
        <w:rPr>
          <w:sz w:val="26"/>
        </w:rPr>
        <w:t>procedimento</w:t>
      </w:r>
      <w:r w:rsidRPr="00E57935">
        <w:rPr>
          <w:spacing w:val="-2"/>
          <w:sz w:val="26"/>
        </w:rPr>
        <w:t xml:space="preserve"> </w:t>
      </w:r>
      <w:r>
        <w:rPr>
          <w:sz w:val="26"/>
        </w:rPr>
        <w:t>disciplinare</w:t>
      </w:r>
      <w:r w:rsidRPr="00E57935">
        <w:rPr>
          <w:spacing w:val="-2"/>
          <w:sz w:val="26"/>
        </w:rPr>
        <w:t xml:space="preserve"> </w:t>
      </w:r>
      <w:r>
        <w:rPr>
          <w:sz w:val="26"/>
        </w:rPr>
        <w:t>per</w:t>
      </w:r>
      <w:r w:rsidRPr="00E57935">
        <w:rPr>
          <w:spacing w:val="-2"/>
          <w:sz w:val="26"/>
        </w:rPr>
        <w:t xml:space="preserve"> </w:t>
      </w:r>
      <w:r>
        <w:rPr>
          <w:sz w:val="26"/>
        </w:rPr>
        <w:t>scarso</w:t>
      </w:r>
      <w:r w:rsidRPr="00E57935">
        <w:rPr>
          <w:spacing w:val="-2"/>
          <w:sz w:val="26"/>
        </w:rPr>
        <w:t xml:space="preserve"> </w:t>
      </w:r>
      <w:r>
        <w:rPr>
          <w:sz w:val="26"/>
        </w:rPr>
        <w:t>rendimento o</w:t>
      </w:r>
      <w:r w:rsidR="00E57935">
        <w:rPr>
          <w:sz w:val="26"/>
        </w:rPr>
        <w:t xml:space="preserve"> </w:t>
      </w:r>
      <w:r>
        <w:t>per</w:t>
      </w:r>
      <w:r w:rsidRPr="00E57935">
        <w:rPr>
          <w:spacing w:val="40"/>
        </w:rPr>
        <w:t xml:space="preserve"> </w:t>
      </w:r>
      <w:r>
        <w:t>aver</w:t>
      </w:r>
      <w:r w:rsidRPr="00E57935">
        <w:rPr>
          <w:spacing w:val="40"/>
        </w:rPr>
        <w:t xml:space="preserve"> </w:t>
      </w:r>
      <w:r>
        <w:t>conseguito</w:t>
      </w:r>
      <w:r w:rsidRPr="00E57935">
        <w:rPr>
          <w:spacing w:val="40"/>
        </w:rPr>
        <w:t xml:space="preserve"> </w:t>
      </w:r>
      <w:r>
        <w:t>l’impiego</w:t>
      </w:r>
      <w:r w:rsidRPr="00E57935">
        <w:rPr>
          <w:spacing w:val="40"/>
        </w:rPr>
        <w:t xml:space="preserve"> </w:t>
      </w:r>
      <w:r>
        <w:t>mediante</w:t>
      </w:r>
      <w:r w:rsidRPr="00E57935">
        <w:rPr>
          <w:spacing w:val="40"/>
        </w:rPr>
        <w:t xml:space="preserve"> </w:t>
      </w:r>
      <w:r>
        <w:t>la</w:t>
      </w:r>
      <w:r w:rsidRPr="00E57935">
        <w:rPr>
          <w:spacing w:val="40"/>
        </w:rPr>
        <w:t xml:space="preserve"> </w:t>
      </w:r>
      <w:r>
        <w:t>produzione</w:t>
      </w:r>
      <w:r w:rsidRPr="00E57935">
        <w:rPr>
          <w:spacing w:val="40"/>
        </w:rPr>
        <w:t xml:space="preserve"> </w:t>
      </w:r>
      <w:r>
        <w:t>di</w:t>
      </w:r>
      <w:r w:rsidRPr="00E57935">
        <w:rPr>
          <w:spacing w:val="40"/>
        </w:rPr>
        <w:t xml:space="preserve"> </w:t>
      </w:r>
      <w:r>
        <w:t>documenti</w:t>
      </w:r>
      <w:r w:rsidRPr="00E57935">
        <w:rPr>
          <w:spacing w:val="40"/>
        </w:rPr>
        <w:t xml:space="preserve"> </w:t>
      </w:r>
      <w:r>
        <w:t>falsi</w:t>
      </w:r>
      <w:r w:rsidRPr="00E57935">
        <w:rPr>
          <w:spacing w:val="40"/>
        </w:rPr>
        <w:t xml:space="preserve"> </w:t>
      </w:r>
      <w:r>
        <w:t>o</w:t>
      </w:r>
      <w:r w:rsidRPr="00E57935">
        <w:rPr>
          <w:spacing w:val="40"/>
        </w:rPr>
        <w:t xml:space="preserve"> </w:t>
      </w:r>
      <w:r>
        <w:t>con</w:t>
      </w:r>
      <w:r w:rsidRPr="00E57935">
        <w:rPr>
          <w:spacing w:val="40"/>
        </w:rPr>
        <w:t xml:space="preserve"> </w:t>
      </w:r>
      <w:r>
        <w:t xml:space="preserve">mezzi </w:t>
      </w:r>
      <w:r w:rsidRPr="00E57935">
        <w:rPr>
          <w:spacing w:val="-2"/>
        </w:rPr>
        <w:t>fraudolenti;</w:t>
      </w:r>
    </w:p>
    <w:p w14:paraId="467EBD33" w14:textId="77777777" w:rsidR="00CF2071" w:rsidRDefault="002C21A8">
      <w:pPr>
        <w:pStyle w:val="Paragrafoelenco"/>
        <w:numPr>
          <w:ilvl w:val="0"/>
          <w:numId w:val="2"/>
        </w:numPr>
        <w:tabs>
          <w:tab w:val="left" w:pos="309"/>
          <w:tab w:val="left" w:pos="311"/>
        </w:tabs>
        <w:ind w:right="24"/>
        <w:rPr>
          <w:sz w:val="26"/>
        </w:rPr>
      </w:pPr>
      <w:r>
        <w:rPr>
          <w:sz w:val="26"/>
        </w:rPr>
        <w:t>E</w:t>
      </w:r>
      <w:r>
        <w:rPr>
          <w:sz w:val="26"/>
        </w:rPr>
        <w:t>ssere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in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possesso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di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Laurea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vecchio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ordinamento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o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Laurea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specialistica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nuovo ordinamento in:</w:t>
      </w:r>
    </w:p>
    <w:p w14:paraId="072D2605" w14:textId="77777777" w:rsidR="00CF2071" w:rsidRDefault="002C21A8">
      <w:pPr>
        <w:pStyle w:val="Paragrafoelenco"/>
        <w:numPr>
          <w:ilvl w:val="1"/>
          <w:numId w:val="2"/>
        </w:numPr>
        <w:tabs>
          <w:tab w:val="left" w:pos="890"/>
        </w:tabs>
        <w:spacing w:before="98"/>
        <w:ind w:left="890"/>
        <w:rPr>
          <w:spacing w:val="-2"/>
          <w:sz w:val="26"/>
        </w:rPr>
      </w:pPr>
      <w:r>
        <w:rPr>
          <w:sz w:val="26"/>
        </w:rPr>
        <w:t>Lettere</w:t>
      </w:r>
      <w:r>
        <w:rPr>
          <w:spacing w:val="-5"/>
          <w:sz w:val="26"/>
        </w:rPr>
        <w:t xml:space="preserve"> </w:t>
      </w:r>
      <w:r>
        <w:rPr>
          <w:sz w:val="26"/>
        </w:rPr>
        <w:t>Classiche</w:t>
      </w:r>
      <w:r>
        <w:rPr>
          <w:spacing w:val="-7"/>
          <w:sz w:val="26"/>
        </w:rPr>
        <w:t xml:space="preserve"> </w:t>
      </w:r>
      <w:r>
        <w:rPr>
          <w:sz w:val="26"/>
        </w:rPr>
        <w:t>con</w:t>
      </w:r>
      <w:r>
        <w:rPr>
          <w:spacing w:val="-7"/>
          <w:sz w:val="26"/>
        </w:rPr>
        <w:t xml:space="preserve"> </w:t>
      </w:r>
      <w:r>
        <w:rPr>
          <w:sz w:val="26"/>
        </w:rPr>
        <w:t>indirizzo</w:t>
      </w:r>
      <w:r>
        <w:rPr>
          <w:spacing w:val="-7"/>
          <w:sz w:val="26"/>
        </w:rPr>
        <w:t xml:space="preserve"> </w:t>
      </w:r>
      <w:r>
        <w:rPr>
          <w:sz w:val="26"/>
        </w:rPr>
        <w:t>archeologico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equipollenti</w:t>
      </w:r>
    </w:p>
    <w:p w14:paraId="20314B18" w14:textId="3BC53E66" w:rsidR="006B7196" w:rsidRDefault="002C21A8" w:rsidP="006B7196">
      <w:pPr>
        <w:pStyle w:val="Paragrafoelenco"/>
        <w:numPr>
          <w:ilvl w:val="1"/>
          <w:numId w:val="2"/>
        </w:numPr>
        <w:tabs>
          <w:tab w:val="left" w:pos="890"/>
        </w:tabs>
        <w:spacing w:before="114"/>
        <w:ind w:left="890"/>
        <w:rPr>
          <w:spacing w:val="-2"/>
          <w:sz w:val="26"/>
        </w:rPr>
      </w:pPr>
      <w:r>
        <w:rPr>
          <w:sz w:val="26"/>
        </w:rPr>
        <w:t>Laurea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Archeologia</w:t>
      </w:r>
    </w:p>
    <w:p w14:paraId="7033E991" w14:textId="77777777" w:rsidR="006B7196" w:rsidRPr="006B7196" w:rsidRDefault="006B7196" w:rsidP="006B7196">
      <w:pPr>
        <w:tabs>
          <w:tab w:val="left" w:pos="890"/>
        </w:tabs>
        <w:spacing w:before="114"/>
        <w:ind w:left="594"/>
        <w:rPr>
          <w:spacing w:val="-2"/>
          <w:sz w:val="26"/>
        </w:rPr>
      </w:pPr>
    </w:p>
    <w:p w14:paraId="5FECCCC9" w14:textId="77777777" w:rsidR="00CF2071" w:rsidRDefault="002C21A8">
      <w:pPr>
        <w:pStyle w:val="Corpodeltesto"/>
        <w:rPr>
          <w:spacing w:val="-2"/>
        </w:rPr>
      </w:pPr>
      <w:r>
        <w:t>L</w:t>
      </w:r>
      <w:r>
        <w:t>e</w:t>
      </w:r>
      <w:r>
        <w:rPr>
          <w:spacing w:val="-9"/>
        </w:rPr>
        <w:t xml:space="preserve"> </w:t>
      </w:r>
      <w:r>
        <w:t>informazioni</w:t>
      </w:r>
      <w:r>
        <w:rPr>
          <w:spacing w:val="-10"/>
        </w:rPr>
        <w:t xml:space="preserve"> </w:t>
      </w:r>
      <w:r>
        <w:t>riportate</w:t>
      </w:r>
      <w:r>
        <w:rPr>
          <w:spacing w:val="-8"/>
        </w:rPr>
        <w:t xml:space="preserve"> </w:t>
      </w:r>
      <w:r>
        <w:t>nell’allegato</w:t>
      </w:r>
      <w:r>
        <w:rPr>
          <w:spacing w:val="-9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rPr>
          <w:spacing w:val="-2"/>
        </w:rPr>
        <w:t>veritiere.</w:t>
      </w:r>
    </w:p>
    <w:p w14:paraId="33C5BAB7" w14:textId="77777777" w:rsidR="00CF2071" w:rsidRDefault="002C21A8">
      <w:pPr>
        <w:pStyle w:val="Corpodeltesto"/>
        <w:spacing w:line="252" w:lineRule="auto"/>
        <w:ind w:left="309" w:right="23" w:hanging="282"/>
        <w:jc w:val="both"/>
        <w:rPr>
          <w:sz w:val="22"/>
        </w:rPr>
      </w:pPr>
      <w:r>
        <w:t xml:space="preserve">Dichiara inoltre, di </w:t>
      </w:r>
      <w:r>
        <w:t>essere stato informato/a che i dati personali raccolti saranno trattati, anche con</w:t>
      </w:r>
      <w:r>
        <w:rPr>
          <w:spacing w:val="40"/>
        </w:rPr>
        <w:t xml:space="preserve"> </w:t>
      </w:r>
      <w:r>
        <w:t>strumenti informatici, nell’ambito del procedimento per il quale la p</w:t>
      </w:r>
      <w:r>
        <w:rPr>
          <w:sz w:val="22"/>
        </w:rPr>
        <w:t>resente dichiarazione viene resa.</w:t>
      </w:r>
    </w:p>
    <w:p w14:paraId="4398BDA5" w14:textId="77777777" w:rsidR="00CF2071" w:rsidRDefault="00CF2071">
      <w:pPr>
        <w:pStyle w:val="Corpodeltesto"/>
        <w:spacing w:before="50" w:after="0"/>
        <w:ind w:left="0" w:hanging="282"/>
      </w:pPr>
    </w:p>
    <w:p w14:paraId="55B04180" w14:textId="77777777" w:rsidR="00CF2071" w:rsidRPr="002C21A8" w:rsidRDefault="002C21A8">
      <w:pPr>
        <w:pStyle w:val="Corpodeltesto"/>
        <w:rPr>
          <w:spacing w:val="-2"/>
        </w:rPr>
      </w:pPr>
      <w:r w:rsidRPr="002C21A8">
        <w:t>Allega</w:t>
      </w:r>
      <w:r w:rsidRPr="002C21A8">
        <w:rPr>
          <w:spacing w:val="-8"/>
        </w:rPr>
        <w:t xml:space="preserve"> </w:t>
      </w:r>
      <w:r w:rsidRPr="002C21A8">
        <w:t>alla</w:t>
      </w:r>
      <w:r w:rsidRPr="002C21A8">
        <w:rPr>
          <w:spacing w:val="-3"/>
        </w:rPr>
        <w:t xml:space="preserve"> </w:t>
      </w:r>
      <w:r w:rsidRPr="002C21A8">
        <w:t>presente</w:t>
      </w:r>
      <w:r w:rsidRPr="002C21A8">
        <w:rPr>
          <w:spacing w:val="-5"/>
        </w:rPr>
        <w:t xml:space="preserve"> </w:t>
      </w:r>
      <w:r w:rsidRPr="002C21A8">
        <w:t>domanda</w:t>
      </w:r>
      <w:r w:rsidRPr="002C21A8">
        <w:rPr>
          <w:spacing w:val="-7"/>
        </w:rPr>
        <w:t xml:space="preserve"> </w:t>
      </w:r>
      <w:r w:rsidRPr="002C21A8">
        <w:t>i</w:t>
      </w:r>
      <w:r w:rsidRPr="002C21A8">
        <w:rPr>
          <w:spacing w:val="-7"/>
        </w:rPr>
        <w:t xml:space="preserve"> </w:t>
      </w:r>
      <w:r w:rsidRPr="002C21A8">
        <w:t>seguenti</w:t>
      </w:r>
      <w:r w:rsidRPr="002C21A8">
        <w:rPr>
          <w:spacing w:val="-8"/>
        </w:rPr>
        <w:t xml:space="preserve"> </w:t>
      </w:r>
      <w:r w:rsidRPr="002C21A8">
        <w:rPr>
          <w:spacing w:val="-2"/>
        </w:rPr>
        <w:t>documenti:</w:t>
      </w:r>
    </w:p>
    <w:p w14:paraId="65CDAE2E" w14:textId="77777777" w:rsidR="00CF2071" w:rsidRPr="002C21A8" w:rsidRDefault="002C21A8" w:rsidP="00295571">
      <w:pPr>
        <w:pStyle w:val="Paragrafoelenco"/>
        <w:numPr>
          <w:ilvl w:val="0"/>
          <w:numId w:val="4"/>
        </w:numPr>
        <w:tabs>
          <w:tab w:val="left" w:pos="411"/>
        </w:tabs>
        <w:spacing w:before="1" w:line="310" w:lineRule="exact"/>
        <w:rPr>
          <w:spacing w:val="-2"/>
          <w:sz w:val="26"/>
          <w:szCs w:val="26"/>
        </w:rPr>
      </w:pPr>
      <w:r w:rsidRPr="002C21A8">
        <w:rPr>
          <w:sz w:val="26"/>
          <w:szCs w:val="26"/>
        </w:rPr>
        <w:t>Copia</w:t>
      </w:r>
      <w:r w:rsidRPr="002C21A8">
        <w:rPr>
          <w:spacing w:val="-7"/>
          <w:sz w:val="26"/>
          <w:szCs w:val="26"/>
        </w:rPr>
        <w:t xml:space="preserve"> </w:t>
      </w:r>
      <w:r w:rsidRPr="002C21A8">
        <w:rPr>
          <w:sz w:val="26"/>
          <w:szCs w:val="26"/>
        </w:rPr>
        <w:t>di</w:t>
      </w:r>
      <w:r w:rsidRPr="002C21A8">
        <w:rPr>
          <w:spacing w:val="-6"/>
          <w:sz w:val="26"/>
          <w:szCs w:val="26"/>
        </w:rPr>
        <w:t xml:space="preserve"> </w:t>
      </w:r>
      <w:r w:rsidRPr="002C21A8">
        <w:rPr>
          <w:sz w:val="26"/>
          <w:szCs w:val="26"/>
        </w:rPr>
        <w:t>un</w:t>
      </w:r>
      <w:r w:rsidRPr="002C21A8">
        <w:rPr>
          <w:spacing w:val="-6"/>
          <w:sz w:val="26"/>
          <w:szCs w:val="26"/>
        </w:rPr>
        <w:t xml:space="preserve"> </w:t>
      </w:r>
      <w:r w:rsidRPr="002C21A8">
        <w:rPr>
          <w:sz w:val="26"/>
          <w:szCs w:val="26"/>
        </w:rPr>
        <w:t>documento</w:t>
      </w:r>
      <w:r w:rsidRPr="002C21A8">
        <w:rPr>
          <w:spacing w:val="-3"/>
          <w:sz w:val="26"/>
          <w:szCs w:val="26"/>
        </w:rPr>
        <w:t xml:space="preserve"> </w:t>
      </w:r>
      <w:r w:rsidRPr="002C21A8">
        <w:rPr>
          <w:sz w:val="26"/>
          <w:szCs w:val="26"/>
        </w:rPr>
        <w:t>di</w:t>
      </w:r>
      <w:r w:rsidRPr="002C21A8">
        <w:rPr>
          <w:spacing w:val="-6"/>
          <w:sz w:val="26"/>
          <w:szCs w:val="26"/>
        </w:rPr>
        <w:t xml:space="preserve"> </w:t>
      </w:r>
      <w:r w:rsidRPr="002C21A8">
        <w:rPr>
          <w:sz w:val="26"/>
          <w:szCs w:val="26"/>
        </w:rPr>
        <w:t>riconoscimento</w:t>
      </w:r>
      <w:r w:rsidRPr="002C21A8">
        <w:rPr>
          <w:spacing w:val="-3"/>
          <w:sz w:val="26"/>
          <w:szCs w:val="26"/>
        </w:rPr>
        <w:t xml:space="preserve"> </w:t>
      </w:r>
      <w:r w:rsidRPr="002C21A8">
        <w:rPr>
          <w:sz w:val="26"/>
          <w:szCs w:val="26"/>
        </w:rPr>
        <w:t>in</w:t>
      </w:r>
      <w:r w:rsidRPr="002C21A8">
        <w:rPr>
          <w:spacing w:val="-6"/>
          <w:sz w:val="26"/>
          <w:szCs w:val="26"/>
        </w:rPr>
        <w:t xml:space="preserve"> </w:t>
      </w:r>
      <w:r w:rsidRPr="002C21A8">
        <w:rPr>
          <w:sz w:val="26"/>
          <w:szCs w:val="26"/>
        </w:rPr>
        <w:t>corso</w:t>
      </w:r>
      <w:r w:rsidRPr="002C21A8">
        <w:rPr>
          <w:spacing w:val="-7"/>
          <w:sz w:val="26"/>
          <w:szCs w:val="26"/>
        </w:rPr>
        <w:t xml:space="preserve"> </w:t>
      </w:r>
      <w:r w:rsidRPr="002C21A8">
        <w:rPr>
          <w:sz w:val="26"/>
          <w:szCs w:val="26"/>
        </w:rPr>
        <w:t>di</w:t>
      </w:r>
      <w:r w:rsidRPr="002C21A8">
        <w:rPr>
          <w:spacing w:val="-6"/>
          <w:sz w:val="26"/>
          <w:szCs w:val="26"/>
        </w:rPr>
        <w:t xml:space="preserve"> </w:t>
      </w:r>
      <w:r w:rsidRPr="002C21A8">
        <w:rPr>
          <w:spacing w:val="-2"/>
          <w:sz w:val="26"/>
          <w:szCs w:val="26"/>
        </w:rPr>
        <w:t>validità;</w:t>
      </w:r>
    </w:p>
    <w:p w14:paraId="1E9FFD05" w14:textId="77777777" w:rsidR="00CF2071" w:rsidRPr="002C21A8" w:rsidRDefault="002C21A8" w:rsidP="00295571">
      <w:pPr>
        <w:pStyle w:val="Paragrafoelenco"/>
        <w:numPr>
          <w:ilvl w:val="0"/>
          <w:numId w:val="4"/>
        </w:numPr>
        <w:tabs>
          <w:tab w:val="left" w:pos="440"/>
        </w:tabs>
        <w:spacing w:line="307" w:lineRule="exact"/>
        <w:rPr>
          <w:spacing w:val="-2"/>
          <w:sz w:val="26"/>
          <w:szCs w:val="26"/>
        </w:rPr>
      </w:pPr>
      <w:r w:rsidRPr="002C21A8">
        <w:rPr>
          <w:sz w:val="26"/>
          <w:szCs w:val="26"/>
        </w:rPr>
        <w:t>Curriculum</w:t>
      </w:r>
      <w:r w:rsidRPr="002C21A8">
        <w:rPr>
          <w:spacing w:val="-11"/>
          <w:sz w:val="26"/>
          <w:szCs w:val="26"/>
        </w:rPr>
        <w:t xml:space="preserve"> </w:t>
      </w:r>
      <w:r w:rsidRPr="002C21A8">
        <w:rPr>
          <w:spacing w:val="-2"/>
          <w:sz w:val="26"/>
          <w:szCs w:val="26"/>
        </w:rPr>
        <w:t>vitae;</w:t>
      </w:r>
    </w:p>
    <w:p w14:paraId="5C3F6639" w14:textId="19373CCC" w:rsidR="00CF2071" w:rsidRPr="002C21A8" w:rsidRDefault="002C21A8" w:rsidP="00295571">
      <w:pPr>
        <w:pStyle w:val="Paragrafoelenco"/>
        <w:numPr>
          <w:ilvl w:val="0"/>
          <w:numId w:val="4"/>
        </w:numPr>
        <w:tabs>
          <w:tab w:val="left" w:pos="455"/>
        </w:tabs>
        <w:spacing w:before="1" w:line="315" w:lineRule="exact"/>
        <w:rPr>
          <w:spacing w:val="-2"/>
          <w:sz w:val="26"/>
          <w:szCs w:val="26"/>
        </w:rPr>
      </w:pPr>
      <w:r w:rsidRPr="002C21A8">
        <w:rPr>
          <w:sz w:val="26"/>
          <w:szCs w:val="26"/>
        </w:rPr>
        <w:t>Inoltre,</w:t>
      </w:r>
      <w:r w:rsidRPr="002C21A8">
        <w:rPr>
          <w:spacing w:val="45"/>
          <w:sz w:val="26"/>
          <w:szCs w:val="26"/>
        </w:rPr>
        <w:t xml:space="preserve"> </w:t>
      </w:r>
      <w:r w:rsidRPr="002C21A8">
        <w:rPr>
          <w:sz w:val="26"/>
          <w:szCs w:val="26"/>
        </w:rPr>
        <w:t>per</w:t>
      </w:r>
      <w:r w:rsidRPr="002C21A8">
        <w:rPr>
          <w:spacing w:val="44"/>
          <w:sz w:val="26"/>
          <w:szCs w:val="26"/>
        </w:rPr>
        <w:t xml:space="preserve"> </w:t>
      </w:r>
      <w:r w:rsidRPr="002C21A8">
        <w:rPr>
          <w:sz w:val="26"/>
          <w:szCs w:val="26"/>
        </w:rPr>
        <w:t>la</w:t>
      </w:r>
      <w:r w:rsidRPr="002C21A8">
        <w:rPr>
          <w:spacing w:val="45"/>
          <w:sz w:val="26"/>
          <w:szCs w:val="26"/>
        </w:rPr>
        <w:t xml:space="preserve"> </w:t>
      </w:r>
      <w:r w:rsidRPr="002C21A8">
        <w:rPr>
          <w:sz w:val="26"/>
          <w:szCs w:val="26"/>
        </w:rPr>
        <w:t>valutazione</w:t>
      </w:r>
      <w:r w:rsidRPr="002C21A8">
        <w:rPr>
          <w:spacing w:val="44"/>
          <w:sz w:val="26"/>
          <w:szCs w:val="26"/>
        </w:rPr>
        <w:t xml:space="preserve"> </w:t>
      </w:r>
      <w:r w:rsidRPr="002C21A8">
        <w:rPr>
          <w:sz w:val="26"/>
          <w:szCs w:val="26"/>
        </w:rPr>
        <w:t>dei</w:t>
      </w:r>
      <w:r w:rsidRPr="002C21A8">
        <w:rPr>
          <w:spacing w:val="45"/>
          <w:sz w:val="26"/>
          <w:szCs w:val="26"/>
        </w:rPr>
        <w:t xml:space="preserve"> </w:t>
      </w:r>
      <w:r w:rsidRPr="002C21A8">
        <w:rPr>
          <w:sz w:val="26"/>
          <w:szCs w:val="26"/>
        </w:rPr>
        <w:t>titoli</w:t>
      </w:r>
      <w:r w:rsidRPr="002C21A8">
        <w:rPr>
          <w:spacing w:val="46"/>
          <w:sz w:val="26"/>
          <w:szCs w:val="26"/>
        </w:rPr>
        <w:t xml:space="preserve"> </w:t>
      </w:r>
      <w:r w:rsidRPr="002C21A8">
        <w:rPr>
          <w:sz w:val="26"/>
          <w:szCs w:val="26"/>
        </w:rPr>
        <w:t>e</w:t>
      </w:r>
      <w:r w:rsidRPr="002C21A8">
        <w:rPr>
          <w:spacing w:val="44"/>
          <w:sz w:val="26"/>
          <w:szCs w:val="26"/>
        </w:rPr>
        <w:t xml:space="preserve"> </w:t>
      </w:r>
      <w:r w:rsidRPr="002C21A8">
        <w:rPr>
          <w:sz w:val="26"/>
          <w:szCs w:val="26"/>
        </w:rPr>
        <w:t>delle</w:t>
      </w:r>
      <w:r w:rsidRPr="002C21A8">
        <w:rPr>
          <w:spacing w:val="48"/>
          <w:sz w:val="26"/>
          <w:szCs w:val="26"/>
        </w:rPr>
        <w:t xml:space="preserve"> </w:t>
      </w:r>
      <w:r w:rsidRPr="002C21A8">
        <w:rPr>
          <w:sz w:val="26"/>
          <w:szCs w:val="26"/>
        </w:rPr>
        <w:t>pubblicazioni,</w:t>
      </w:r>
      <w:r w:rsidRPr="002C21A8">
        <w:rPr>
          <w:spacing w:val="43"/>
          <w:sz w:val="26"/>
          <w:szCs w:val="26"/>
        </w:rPr>
        <w:t xml:space="preserve"> </w:t>
      </w:r>
      <w:r w:rsidRPr="002C21A8">
        <w:rPr>
          <w:sz w:val="26"/>
          <w:szCs w:val="26"/>
        </w:rPr>
        <w:t>allega</w:t>
      </w:r>
      <w:r w:rsidRPr="002C21A8">
        <w:rPr>
          <w:spacing w:val="44"/>
          <w:sz w:val="26"/>
          <w:szCs w:val="26"/>
        </w:rPr>
        <w:t xml:space="preserve"> </w:t>
      </w:r>
      <w:r w:rsidRPr="002C21A8">
        <w:rPr>
          <w:sz w:val="26"/>
          <w:szCs w:val="26"/>
        </w:rPr>
        <w:t>copia</w:t>
      </w:r>
      <w:r w:rsidRPr="002C21A8">
        <w:rPr>
          <w:spacing w:val="39"/>
          <w:sz w:val="26"/>
          <w:szCs w:val="26"/>
        </w:rPr>
        <w:t xml:space="preserve"> </w:t>
      </w:r>
      <w:r w:rsidRPr="002C21A8">
        <w:rPr>
          <w:sz w:val="26"/>
          <w:szCs w:val="26"/>
        </w:rPr>
        <w:t>documentazione</w:t>
      </w:r>
      <w:r w:rsidRPr="002C21A8">
        <w:rPr>
          <w:spacing w:val="36"/>
          <w:sz w:val="26"/>
          <w:szCs w:val="26"/>
        </w:rPr>
        <w:t xml:space="preserve"> </w:t>
      </w:r>
      <w:r w:rsidRPr="002C21A8">
        <w:rPr>
          <w:spacing w:val="-5"/>
          <w:sz w:val="26"/>
          <w:szCs w:val="26"/>
        </w:rPr>
        <w:t>in</w:t>
      </w:r>
      <w:r w:rsidR="00295571" w:rsidRPr="002C21A8">
        <w:rPr>
          <w:spacing w:val="-5"/>
          <w:sz w:val="26"/>
          <w:szCs w:val="26"/>
        </w:rPr>
        <w:t xml:space="preserve"> </w:t>
      </w:r>
      <w:r w:rsidRPr="002C21A8">
        <w:rPr>
          <w:sz w:val="26"/>
          <w:szCs w:val="26"/>
        </w:rPr>
        <w:t>originale</w:t>
      </w:r>
      <w:r w:rsidRPr="002C21A8">
        <w:rPr>
          <w:spacing w:val="-6"/>
          <w:sz w:val="26"/>
          <w:szCs w:val="26"/>
        </w:rPr>
        <w:t xml:space="preserve"> </w:t>
      </w:r>
      <w:r w:rsidRPr="002C21A8">
        <w:rPr>
          <w:sz w:val="26"/>
          <w:szCs w:val="26"/>
        </w:rPr>
        <w:t>o</w:t>
      </w:r>
      <w:r w:rsidRPr="002C21A8">
        <w:rPr>
          <w:spacing w:val="-8"/>
          <w:sz w:val="26"/>
          <w:szCs w:val="26"/>
        </w:rPr>
        <w:t xml:space="preserve"> </w:t>
      </w:r>
      <w:r w:rsidRPr="002C21A8">
        <w:rPr>
          <w:sz w:val="26"/>
          <w:szCs w:val="26"/>
        </w:rPr>
        <w:t>copie</w:t>
      </w:r>
      <w:r w:rsidRPr="002C21A8">
        <w:rPr>
          <w:spacing w:val="-7"/>
          <w:sz w:val="26"/>
          <w:szCs w:val="26"/>
        </w:rPr>
        <w:t xml:space="preserve"> </w:t>
      </w:r>
      <w:r w:rsidRPr="002C21A8">
        <w:rPr>
          <w:sz w:val="26"/>
          <w:szCs w:val="26"/>
        </w:rPr>
        <w:t>conformi</w:t>
      </w:r>
      <w:r w:rsidRPr="002C21A8">
        <w:rPr>
          <w:spacing w:val="-5"/>
          <w:sz w:val="26"/>
          <w:szCs w:val="26"/>
        </w:rPr>
        <w:t xml:space="preserve"> </w:t>
      </w:r>
      <w:r w:rsidRPr="002C21A8">
        <w:rPr>
          <w:sz w:val="26"/>
          <w:szCs w:val="26"/>
        </w:rPr>
        <w:t>all’originale</w:t>
      </w:r>
      <w:r w:rsidRPr="002C21A8">
        <w:rPr>
          <w:spacing w:val="-7"/>
          <w:sz w:val="26"/>
          <w:szCs w:val="26"/>
        </w:rPr>
        <w:t xml:space="preserve"> </w:t>
      </w:r>
      <w:r w:rsidRPr="002C21A8">
        <w:rPr>
          <w:sz w:val="26"/>
          <w:szCs w:val="26"/>
        </w:rPr>
        <w:t>secondo</w:t>
      </w:r>
      <w:r w:rsidRPr="002C21A8">
        <w:rPr>
          <w:spacing w:val="-8"/>
          <w:sz w:val="26"/>
          <w:szCs w:val="26"/>
        </w:rPr>
        <w:t xml:space="preserve"> </w:t>
      </w:r>
      <w:r w:rsidRPr="002C21A8">
        <w:rPr>
          <w:sz w:val="26"/>
          <w:szCs w:val="26"/>
        </w:rPr>
        <w:t>le</w:t>
      </w:r>
      <w:r w:rsidRPr="002C21A8">
        <w:rPr>
          <w:spacing w:val="-4"/>
          <w:sz w:val="26"/>
          <w:szCs w:val="26"/>
        </w:rPr>
        <w:t xml:space="preserve"> </w:t>
      </w:r>
      <w:r w:rsidRPr="002C21A8">
        <w:rPr>
          <w:sz w:val="26"/>
          <w:szCs w:val="26"/>
        </w:rPr>
        <w:t>modalità</w:t>
      </w:r>
      <w:r w:rsidRPr="002C21A8">
        <w:rPr>
          <w:spacing w:val="-7"/>
          <w:sz w:val="26"/>
          <w:szCs w:val="26"/>
        </w:rPr>
        <w:t xml:space="preserve"> </w:t>
      </w:r>
      <w:r w:rsidRPr="002C21A8">
        <w:rPr>
          <w:sz w:val="26"/>
          <w:szCs w:val="26"/>
        </w:rPr>
        <w:t>di</w:t>
      </w:r>
      <w:r w:rsidRPr="002C21A8">
        <w:rPr>
          <w:spacing w:val="-7"/>
          <w:sz w:val="26"/>
          <w:szCs w:val="26"/>
        </w:rPr>
        <w:t xml:space="preserve"> </w:t>
      </w:r>
      <w:r w:rsidRPr="002C21A8">
        <w:rPr>
          <w:spacing w:val="-2"/>
          <w:sz w:val="26"/>
          <w:szCs w:val="26"/>
        </w:rPr>
        <w:t>legge.</w:t>
      </w:r>
    </w:p>
    <w:p w14:paraId="0741916C" w14:textId="77777777" w:rsidR="00CF2071" w:rsidRDefault="002C21A8">
      <w:pPr>
        <w:pStyle w:val="Corpodeltesto"/>
        <w:tabs>
          <w:tab w:val="left" w:pos="972"/>
          <w:tab w:val="left" w:pos="1433"/>
          <w:tab w:val="left" w:pos="2347"/>
        </w:tabs>
        <w:spacing w:before="298" w:after="0"/>
        <w:rPr>
          <w:u w:val="single"/>
        </w:rPr>
      </w:pPr>
      <w:r>
        <w:t>D</w:t>
      </w:r>
      <w:r>
        <w:t xml:space="preserve">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974813F" w14:textId="77777777" w:rsidR="00CF2071" w:rsidRDefault="002C21A8">
      <w:pPr>
        <w:pStyle w:val="Corpodeltesto"/>
        <w:spacing w:before="1" w:after="0"/>
        <w:ind w:left="8051" w:hanging="282"/>
        <w:rPr>
          <w:spacing w:val="-2"/>
        </w:rPr>
      </w:pPr>
      <w:r>
        <w:rPr>
          <w:spacing w:val="-2"/>
        </w:rPr>
        <w:t>Firma</w:t>
      </w:r>
    </w:p>
    <w:p w14:paraId="058F43C1" w14:textId="77777777" w:rsidR="00CF2071" w:rsidRDefault="002C21A8">
      <w:pPr>
        <w:pStyle w:val="Corpodeltesto"/>
        <w:spacing w:before="101" w:after="0"/>
        <w:ind w:left="0" w:hanging="282"/>
      </w:pPr>
      <w:r>
        <w:pict w14:anchorId="6426EBF3">
          <v:line id="shape_0" o:spid="_x0000_s1026" style="position:absolute;z-index:251657728;mso-position-horizontal-relative:page" from="391.2pt,17.75pt" to="540.55pt,17.75pt" strokeweight=".19mm">
            <v:fill/>
            <w10:wrap anchorx="page"/>
          </v:line>
        </w:pict>
      </w:r>
    </w:p>
    <w:sectPr w:rsidR="00CF2071">
      <w:pgSz w:w="11906" w:h="16838"/>
      <w:pgMar w:top="500" w:right="992" w:bottom="280" w:left="992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127C"/>
    <w:multiLevelType w:val="hybridMultilevel"/>
    <w:tmpl w:val="C706C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6C3C"/>
    <w:multiLevelType w:val="multilevel"/>
    <w:tmpl w:val="1270CFA6"/>
    <w:lvl w:ilvl="0">
      <w:start w:val="1"/>
      <w:numFmt w:val="lowerLetter"/>
      <w:lvlText w:val="%1."/>
      <w:lvlJc w:val="left"/>
      <w:pPr>
        <w:ind w:left="311" w:hanging="284"/>
      </w:pPr>
      <w:rPr>
        <w:b/>
        <w:bCs/>
        <w:i w:val="0"/>
        <w:iCs w:val="0"/>
        <w:spacing w:val="0"/>
        <w:w w:val="97"/>
        <w:sz w:val="26"/>
        <w:szCs w:val="26"/>
      </w:rPr>
    </w:lvl>
    <w:lvl w:ilvl="1">
      <w:numFmt w:val="bullet"/>
      <w:lvlText w:val=""/>
      <w:lvlJc w:val="left"/>
      <w:pPr>
        <w:ind w:left="892" w:hanging="29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2">
      <w:numFmt w:val="bullet"/>
      <w:lvlText w:val=""/>
      <w:lvlJc w:val="left"/>
      <w:pPr>
        <w:ind w:left="1902" w:hanging="29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904" w:hanging="29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907" w:hanging="29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909" w:hanging="29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912" w:hanging="29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914" w:hanging="29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917" w:hanging="296"/>
      </w:pPr>
      <w:rPr>
        <w:rFonts w:ascii="Symbol" w:hAnsi="Symbol" w:cs="Symbol" w:hint="default"/>
      </w:rPr>
    </w:lvl>
  </w:abstractNum>
  <w:abstractNum w:abstractNumId="2" w15:restartNumberingAfterBreak="0">
    <w:nsid w:val="4A887EE9"/>
    <w:multiLevelType w:val="multilevel"/>
    <w:tmpl w:val="F68E2A8C"/>
    <w:lvl w:ilvl="0">
      <w:numFmt w:val="bullet"/>
      <w:lvlText w:val=""/>
      <w:lvlJc w:val="left"/>
      <w:pPr>
        <w:ind w:left="412" w:hanging="384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>
      <w:numFmt w:val="bullet"/>
      <w:lvlText w:val=""/>
      <w:lvlJc w:val="left"/>
      <w:pPr>
        <w:ind w:left="1370" w:hanging="3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320" w:hanging="3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270" w:hanging="3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220" w:hanging="3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171" w:hanging="3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121" w:hanging="3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071" w:hanging="3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021" w:hanging="384"/>
      </w:pPr>
      <w:rPr>
        <w:rFonts w:ascii="Symbol" w:hAnsi="Symbol" w:cs="Symbol" w:hint="default"/>
      </w:rPr>
    </w:lvl>
  </w:abstractNum>
  <w:abstractNum w:abstractNumId="3" w15:restartNumberingAfterBreak="0">
    <w:nsid w:val="650D680E"/>
    <w:multiLevelType w:val="multilevel"/>
    <w:tmpl w:val="4CCCBB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3413797">
    <w:abstractNumId w:val="2"/>
  </w:num>
  <w:num w:numId="2" w16cid:durableId="1541819630">
    <w:abstractNumId w:val="1"/>
  </w:num>
  <w:num w:numId="3" w16cid:durableId="2027442931">
    <w:abstractNumId w:val="3"/>
  </w:num>
  <w:num w:numId="4" w16cid:durableId="135195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071"/>
    <w:rsid w:val="00121AF3"/>
    <w:rsid w:val="00295571"/>
    <w:rsid w:val="002C21A8"/>
    <w:rsid w:val="006B7196"/>
    <w:rsid w:val="00856AA0"/>
    <w:rsid w:val="008A5BEF"/>
    <w:rsid w:val="00CF2071"/>
    <w:rsid w:val="00E5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B687C2"/>
  <w15:docId w15:val="{3433FDBD-7B89-432B-9C98-C97B26DE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spacing w:val="0"/>
      <w:w w:val="99"/>
      <w:sz w:val="26"/>
      <w:szCs w:val="26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b/>
      <w:bCs/>
      <w:i w:val="0"/>
      <w:iCs w:val="0"/>
      <w:spacing w:val="0"/>
      <w:w w:val="97"/>
      <w:sz w:val="26"/>
      <w:szCs w:val="26"/>
      <w:lang w:val="it-IT" w:eastAsia="en-US" w:bidi="ar-SA"/>
    </w:rPr>
  </w:style>
  <w:style w:type="character" w:customStyle="1" w:styleId="ListLabel4">
    <w:name w:val="ListLabel 4"/>
    <w:rPr>
      <w:rFonts w:eastAsia="Wingdings" w:cs="Wingdings"/>
      <w:b w:val="0"/>
      <w:bCs w:val="0"/>
      <w:i w:val="0"/>
      <w:iCs w:val="0"/>
      <w:spacing w:val="0"/>
      <w:w w:val="99"/>
      <w:sz w:val="26"/>
      <w:szCs w:val="26"/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ListLabel5">
    <w:name w:val="ListLabel 5"/>
    <w:rPr>
      <w:rFonts w:cs="Symbol"/>
      <w:b w:val="0"/>
      <w:bCs w:val="0"/>
      <w:i w:val="0"/>
      <w:iCs w:val="0"/>
      <w:spacing w:val="0"/>
      <w:w w:val="99"/>
      <w:sz w:val="26"/>
      <w:szCs w:val="26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b/>
      <w:bCs/>
      <w:i w:val="0"/>
      <w:iCs w:val="0"/>
      <w:spacing w:val="0"/>
      <w:w w:val="97"/>
      <w:sz w:val="26"/>
      <w:szCs w:val="26"/>
    </w:rPr>
  </w:style>
  <w:style w:type="character" w:customStyle="1" w:styleId="ListLabel8">
    <w:name w:val="ListLabel 8"/>
    <w:rPr>
      <w:rFonts w:cs="Wingdings"/>
      <w:b w:val="0"/>
      <w:bCs w:val="0"/>
      <w:i w:val="0"/>
      <w:iCs w:val="0"/>
      <w:spacing w:val="0"/>
      <w:w w:val="99"/>
      <w:sz w:val="26"/>
      <w:szCs w:val="26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27"/>
    </w:pPr>
    <w:rPr>
      <w:sz w:val="26"/>
      <w:szCs w:val="26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309" w:hanging="282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56A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6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pomezia.r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domanda.docx</dc:title>
  <dc:creator>sabrina.bertozzi</dc:creator>
  <cp:lastModifiedBy>Sabrina Bertozzi</cp:lastModifiedBy>
  <cp:revision>6</cp:revision>
  <dcterms:created xsi:type="dcterms:W3CDTF">2026-04-23T10:18:00Z</dcterms:created>
  <dcterms:modified xsi:type="dcterms:W3CDTF">2026-04-27T08:12:00Z</dcterms:modified>
  <dc:language>it-IT</dc:language>
</cp:coreProperties>
</file>